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B78ED" w14:textId="77777777" w:rsidR="00CD6043" w:rsidRPr="00B96C20" w:rsidRDefault="00CD6043" w:rsidP="0077026E">
      <w:pPr>
        <w:spacing w:after="360"/>
        <w:rPr>
          <w:i/>
          <w:iCs/>
          <w:lang w:eastAsia="en-CA"/>
        </w:rPr>
      </w:pPr>
      <w:r w:rsidRPr="00B96C20">
        <w:rPr>
          <w:i/>
          <w:iCs/>
          <w:lang w:eastAsia="en-CA"/>
        </w:rPr>
        <w:t>Date</w:t>
      </w:r>
    </w:p>
    <w:p w14:paraId="1A7AFBC9" w14:textId="77777777" w:rsidR="00CD6043" w:rsidRPr="00FD6030" w:rsidRDefault="00CD6043" w:rsidP="00CD6043">
      <w:pPr>
        <w:spacing w:after="0"/>
        <w:rPr>
          <w:i/>
          <w:iCs/>
          <w:lang w:eastAsia="en-CA"/>
        </w:rPr>
      </w:pPr>
      <w:r w:rsidRPr="00FD6030">
        <w:rPr>
          <w:i/>
          <w:iCs/>
          <w:lang w:eastAsia="en-CA"/>
        </w:rPr>
        <w:t>Name of Member of Parliament</w:t>
      </w:r>
    </w:p>
    <w:p w14:paraId="7B19FFC5" w14:textId="77777777" w:rsidR="00CD6043" w:rsidRPr="00B96C20" w:rsidRDefault="00CD6043" w:rsidP="00CD6043">
      <w:pPr>
        <w:spacing w:after="0"/>
        <w:rPr>
          <w:lang w:eastAsia="en-CA"/>
        </w:rPr>
      </w:pPr>
      <w:r>
        <w:rPr>
          <w:lang w:eastAsia="en-CA"/>
        </w:rPr>
        <w:t>Member of Parliament</w:t>
      </w:r>
    </w:p>
    <w:p w14:paraId="2F7619C9" w14:textId="77777777" w:rsidR="00CD6043" w:rsidRDefault="00CD6043" w:rsidP="00CD6043">
      <w:pPr>
        <w:spacing w:after="0"/>
        <w:rPr>
          <w:lang w:eastAsia="en-CA"/>
        </w:rPr>
      </w:pPr>
      <w:r w:rsidRPr="00B96C20">
        <w:rPr>
          <w:lang w:eastAsia="en-CA"/>
        </w:rPr>
        <w:t>House of Commons</w:t>
      </w:r>
    </w:p>
    <w:p w14:paraId="60C7F92D" w14:textId="77777777" w:rsidR="00CD6043" w:rsidRPr="00B96C20" w:rsidRDefault="00CD6043" w:rsidP="0077026E">
      <w:pPr>
        <w:spacing w:after="360"/>
        <w:rPr>
          <w:lang w:eastAsia="en-CA"/>
        </w:rPr>
      </w:pPr>
      <w:r w:rsidRPr="00B96C20">
        <w:rPr>
          <w:lang w:eastAsia="en-CA"/>
        </w:rPr>
        <w:t>Ottawa, ON  K1A 0A6</w:t>
      </w:r>
    </w:p>
    <w:p w14:paraId="608E379E" w14:textId="647D3D59" w:rsidR="00090DD2" w:rsidRPr="00520E65" w:rsidRDefault="00D61FF6" w:rsidP="00520E65">
      <w:r w:rsidRPr="00520E65">
        <w:rPr>
          <w:rStyle w:val="Strong"/>
        </w:rPr>
        <w:t xml:space="preserve">Re: </w:t>
      </w:r>
      <w:bookmarkStart w:id="0" w:name="_Hlk195683543"/>
      <w:r w:rsidR="00090DD2" w:rsidRPr="00520E65">
        <w:rPr>
          <w:rStyle w:val="Strong"/>
        </w:rPr>
        <w:t>E</w:t>
      </w:r>
      <w:r w:rsidR="00D046AA" w:rsidRPr="00520E65">
        <w:rPr>
          <w:rStyle w:val="Strong"/>
        </w:rPr>
        <w:t xml:space="preserve">xpansion of </w:t>
      </w:r>
      <w:r w:rsidR="00854DD1">
        <w:rPr>
          <w:rStyle w:val="Strong"/>
        </w:rPr>
        <w:t>m</w:t>
      </w:r>
      <w:r w:rsidR="00D046AA" w:rsidRPr="00520E65">
        <w:rPr>
          <w:rStyle w:val="Strong"/>
        </w:rPr>
        <w:t>edical</w:t>
      </w:r>
      <w:r w:rsidR="00854DD1">
        <w:rPr>
          <w:rStyle w:val="Strong"/>
        </w:rPr>
        <w:t xml:space="preserve"> a</w:t>
      </w:r>
      <w:r w:rsidR="00D046AA" w:rsidRPr="00520E65">
        <w:rPr>
          <w:rStyle w:val="Strong"/>
        </w:rPr>
        <w:t xml:space="preserve">ssistance in </w:t>
      </w:r>
      <w:r w:rsidR="00854DD1">
        <w:rPr>
          <w:rStyle w:val="Strong"/>
        </w:rPr>
        <w:t>d</w:t>
      </w:r>
      <w:r w:rsidR="00D046AA" w:rsidRPr="00520E65">
        <w:rPr>
          <w:rStyle w:val="Strong"/>
        </w:rPr>
        <w:t>ying (MAiD)</w:t>
      </w:r>
      <w:r w:rsidR="00090DD2" w:rsidRPr="00520E65">
        <w:rPr>
          <w:rStyle w:val="Strong"/>
        </w:rPr>
        <w:t>,</w:t>
      </w:r>
      <w:r w:rsidR="00D046AA" w:rsidRPr="00520E65">
        <w:rPr>
          <w:rStyle w:val="Strong"/>
        </w:rPr>
        <w:t xml:space="preserve"> including advanced requests</w:t>
      </w:r>
      <w:r w:rsidR="00D046AA" w:rsidRPr="00520E65">
        <w:t>.</w:t>
      </w:r>
      <w:bookmarkEnd w:id="0"/>
    </w:p>
    <w:p w14:paraId="20A0498A" w14:textId="77777777" w:rsidR="00CD6043" w:rsidRDefault="00CD6043" w:rsidP="00520E65">
      <w:r>
        <w:t xml:space="preserve">Dear </w:t>
      </w:r>
      <w:r w:rsidRPr="0077026E">
        <w:rPr>
          <w:i/>
          <w:iCs/>
        </w:rPr>
        <w:t>Mr./Ms. Name of member of parliament</w:t>
      </w:r>
    </w:p>
    <w:p w14:paraId="78480430" w14:textId="4C86131F" w:rsidR="00A270C1" w:rsidRDefault="00D83771" w:rsidP="00520E65">
      <w:r w:rsidRPr="00D83771">
        <w:t xml:space="preserve">As a local constituent, I urge the rejection of </w:t>
      </w:r>
      <w:r w:rsidR="00CD6C5F">
        <w:t xml:space="preserve">any </w:t>
      </w:r>
      <w:r w:rsidRPr="00D83771">
        <w:t xml:space="preserve">proposed legislative changes that would </w:t>
      </w:r>
      <w:r w:rsidR="0065221A">
        <w:t>include the expansion of MAiD, especially the inclusion of advanced requests for people</w:t>
      </w:r>
      <w:r w:rsidR="00A270C1">
        <w:t xml:space="preserve"> </w:t>
      </w:r>
      <w:r w:rsidR="00A270C1" w:rsidRPr="00A270C1">
        <w:t>following a diagnosis of a serious and incurable medical condition, disease or disorder leading to incapacity, as outlined in Recommendation 21 of the 2023 report by the Special Joint Committee</w:t>
      </w:r>
      <w:r w:rsidR="006652AC">
        <w:t xml:space="preserve"> on Medical Assistance in Dying</w:t>
      </w:r>
      <w:r w:rsidR="00A270C1" w:rsidRPr="00A270C1">
        <w:t xml:space="preserve">. </w:t>
      </w:r>
    </w:p>
    <w:p w14:paraId="2491AFAF" w14:textId="5182BFBB" w:rsidR="00613012" w:rsidRPr="00B65D19" w:rsidRDefault="00613012" w:rsidP="00520E65">
      <w:pPr>
        <w:spacing w:after="0"/>
      </w:pPr>
      <w:r w:rsidRPr="00B65D19">
        <w:t>There are several ethical, legal and practical challenges with Recommendation 21:</w:t>
      </w:r>
    </w:p>
    <w:p w14:paraId="4423B825" w14:textId="24EA54C4" w:rsidR="00F00EDE" w:rsidRDefault="00613012" w:rsidP="00520E65">
      <w:pPr>
        <w:pStyle w:val="ListParagraph"/>
        <w:numPr>
          <w:ilvl w:val="0"/>
          <w:numId w:val="7"/>
        </w:numPr>
      </w:pPr>
      <w:r w:rsidRPr="00F00EDE">
        <w:t>Persons who have made an advanced request for MAiD might no longer be able to confirm their wishes at the time of death</w:t>
      </w:r>
      <w:r w:rsidR="00F00EDE" w:rsidRPr="00F00EDE">
        <w:t>, especially if they have changed.</w:t>
      </w:r>
    </w:p>
    <w:p w14:paraId="1801415A" w14:textId="2C187FED" w:rsidR="00613012" w:rsidRPr="00F00EDE" w:rsidRDefault="00613012" w:rsidP="00520E65">
      <w:pPr>
        <w:pStyle w:val="ListParagraph"/>
        <w:numPr>
          <w:ilvl w:val="0"/>
          <w:numId w:val="7"/>
        </w:numPr>
      </w:pPr>
      <w:r w:rsidRPr="00F00EDE">
        <w:t xml:space="preserve">Advanced requests rely on written documents describing a </w:t>
      </w:r>
      <w:r w:rsidR="006652AC" w:rsidRPr="00F00EDE">
        <w:t>person</w:t>
      </w:r>
      <w:r w:rsidR="006652AC">
        <w:t>’</w:t>
      </w:r>
      <w:r w:rsidR="006652AC" w:rsidRPr="00F00EDE">
        <w:t xml:space="preserve">s </w:t>
      </w:r>
      <w:r w:rsidRPr="00F00EDE">
        <w:t>future condition and suffering. Doctors and family members might interpret the request differently from what the patient would have wanted.</w:t>
      </w:r>
    </w:p>
    <w:p w14:paraId="0334C874" w14:textId="0D33BE4F" w:rsidR="00613012" w:rsidRPr="00C43762" w:rsidRDefault="00613012" w:rsidP="00520E65">
      <w:pPr>
        <w:pStyle w:val="ListParagraph"/>
        <w:numPr>
          <w:ilvl w:val="0"/>
          <w:numId w:val="7"/>
        </w:numPr>
      </w:pPr>
      <w:r w:rsidRPr="00C43762">
        <w:t>There is concern that advanced requests could lead to coercion or undue pressure</w:t>
      </w:r>
      <w:r w:rsidR="001D7F29">
        <w:t xml:space="preserve"> f</w:t>
      </w:r>
      <w:r>
        <w:t xml:space="preserve">or </w:t>
      </w:r>
      <w:r w:rsidRPr="00C43762">
        <w:t>older adults or those with disabilities</w:t>
      </w:r>
      <w:r>
        <w:t xml:space="preserve"> </w:t>
      </w:r>
      <w:r w:rsidRPr="00C43762">
        <w:t>to request MAiD to avoid burdening families or the healthcare system.</w:t>
      </w:r>
    </w:p>
    <w:p w14:paraId="1AFACACE" w14:textId="4E7B0F33" w:rsidR="00613012" w:rsidRPr="00C43762" w:rsidRDefault="00613012" w:rsidP="00520E65">
      <w:pPr>
        <w:pStyle w:val="ListParagraph"/>
        <w:numPr>
          <w:ilvl w:val="0"/>
          <w:numId w:val="7"/>
        </w:numPr>
      </w:pPr>
      <w:r w:rsidRPr="00C43762">
        <w:t xml:space="preserve">There are ethical concerns among some healthcare professionals that </w:t>
      </w:r>
      <w:r w:rsidR="001D7F29">
        <w:t>acting on an old request for</w:t>
      </w:r>
      <w:r w:rsidRPr="00C43762">
        <w:t xml:space="preserve"> MAiD without current confirmation could be seen as involuntary. There is a risk that death </w:t>
      </w:r>
      <w:r>
        <w:t xml:space="preserve">could be seen as a </w:t>
      </w:r>
      <w:r w:rsidR="006652AC">
        <w:t>“</w:t>
      </w:r>
      <w:r w:rsidRPr="00C43762">
        <w:t>benefit</w:t>
      </w:r>
      <w:r w:rsidR="006652AC">
        <w:t>”</w:t>
      </w:r>
      <w:r w:rsidRPr="00C43762">
        <w:t xml:space="preserve"> </w:t>
      </w:r>
      <w:r>
        <w:t>contrary to what a patient might have desired.</w:t>
      </w:r>
    </w:p>
    <w:p w14:paraId="22431150" w14:textId="7F8A6EEB" w:rsidR="00613012" w:rsidRDefault="00613012" w:rsidP="00520E65">
      <w:pPr>
        <w:pStyle w:val="ListParagraph"/>
        <w:numPr>
          <w:ilvl w:val="0"/>
          <w:numId w:val="7"/>
        </w:numPr>
      </w:pPr>
      <w:r w:rsidRPr="00C43762">
        <w:t>Predicting suffering</w:t>
      </w:r>
      <w:r>
        <w:t xml:space="preserve"> in situations such as dementia risks</w:t>
      </w:r>
      <w:r w:rsidRPr="00C43762">
        <w:t xml:space="preserve"> treat</w:t>
      </w:r>
      <w:r w:rsidR="009E39CF">
        <w:t xml:space="preserve">ing </w:t>
      </w:r>
      <w:r w:rsidRPr="00C43762">
        <w:t xml:space="preserve">cognitively impaired individuals as objects of past instructions rather than </w:t>
      </w:r>
      <w:r>
        <w:t xml:space="preserve">persons who merit </w:t>
      </w:r>
      <w:r w:rsidRPr="00C43762">
        <w:t>a fresh assessment of their present well-being.</w:t>
      </w:r>
      <w:r>
        <w:t xml:space="preserve"> So</w:t>
      </w:r>
      <w:r w:rsidRPr="00DD0BC9">
        <w:t xml:space="preserve">me </w:t>
      </w:r>
      <w:r>
        <w:t xml:space="preserve">may reach the </w:t>
      </w:r>
      <w:r w:rsidRPr="00DD0BC9">
        <w:t>point they previously feared but still enjoy life.</w:t>
      </w:r>
    </w:p>
    <w:p w14:paraId="01FBF7B1" w14:textId="573DC7F9" w:rsidR="00613012" w:rsidRPr="008D0685" w:rsidRDefault="00613012" w:rsidP="00520E65">
      <w:pPr>
        <w:pStyle w:val="ListParagraph"/>
        <w:numPr>
          <w:ilvl w:val="0"/>
          <w:numId w:val="7"/>
        </w:numPr>
      </w:pPr>
      <w:r w:rsidRPr="008D0685">
        <w:t xml:space="preserve">Canada should increase funding for </w:t>
      </w:r>
      <w:r w:rsidR="006652AC">
        <w:t>p</w:t>
      </w:r>
      <w:r w:rsidR="006652AC" w:rsidRPr="008D0685">
        <w:t xml:space="preserve">alliative </w:t>
      </w:r>
      <w:r w:rsidRPr="008D0685">
        <w:t xml:space="preserve">and </w:t>
      </w:r>
      <w:r w:rsidR="006652AC">
        <w:t>h</w:t>
      </w:r>
      <w:r w:rsidR="006652AC" w:rsidRPr="008D0685">
        <w:t xml:space="preserve">ospice </w:t>
      </w:r>
      <w:r w:rsidR="006652AC">
        <w:t>c</w:t>
      </w:r>
      <w:r w:rsidR="006652AC" w:rsidRPr="008D0685">
        <w:t xml:space="preserve">are </w:t>
      </w:r>
      <w:r w:rsidRPr="008D0685">
        <w:t>and suicide prevention.</w:t>
      </w:r>
    </w:p>
    <w:p w14:paraId="3A59FBAC" w14:textId="230487E6" w:rsidR="00613012" w:rsidRPr="008D0685" w:rsidRDefault="00613012" w:rsidP="00520E65">
      <w:pPr>
        <w:pStyle w:val="ListParagraph"/>
        <w:numPr>
          <w:ilvl w:val="0"/>
          <w:numId w:val="7"/>
        </w:numPr>
      </w:pPr>
      <w:r w:rsidRPr="008D0685">
        <w:t>Offering euthanasia rather than providing support services devalues those living with chronic conditions.</w:t>
      </w:r>
    </w:p>
    <w:p w14:paraId="36002C23" w14:textId="4E15B3B2" w:rsidR="005F4B4E" w:rsidRDefault="00005C86" w:rsidP="00520E65">
      <w:r w:rsidRPr="00005C86">
        <w:t xml:space="preserve">I urge you not to support </w:t>
      </w:r>
      <w:r w:rsidR="007B6FB1">
        <w:t xml:space="preserve">any </w:t>
      </w:r>
      <w:r w:rsidRPr="00005C86">
        <w:t xml:space="preserve">legislation related to </w:t>
      </w:r>
      <w:r w:rsidR="00C833C3">
        <w:t>the expansion of MAiD</w:t>
      </w:r>
      <w:r w:rsidR="004C450E">
        <w:t>, especially</w:t>
      </w:r>
      <w:r w:rsidR="00C833C3">
        <w:t xml:space="preserve"> Recommendation 21 and the </w:t>
      </w:r>
      <w:r w:rsidR="004C450E">
        <w:t>inclusion of advanced requests</w:t>
      </w:r>
      <w:r w:rsidR="001009FA">
        <w:t xml:space="preserve"> and instead</w:t>
      </w:r>
      <w:r w:rsidR="009A5BDC">
        <w:t xml:space="preserve"> support a</w:t>
      </w:r>
      <w:r w:rsidR="005F4B4E">
        <w:t>n increased</w:t>
      </w:r>
      <w:r w:rsidR="009A5BDC">
        <w:t xml:space="preserve"> government focus </w:t>
      </w:r>
      <w:r w:rsidR="005F4B4E">
        <w:t>on advancing compassionate, life-affirming palliative and hospice care.</w:t>
      </w:r>
    </w:p>
    <w:p w14:paraId="60984004" w14:textId="5D03FB62" w:rsidR="008D1DA7" w:rsidRPr="00520E65" w:rsidRDefault="008D1DA7" w:rsidP="00520E65">
      <w:r w:rsidRPr="00520E65">
        <w:t>Sincerely</w:t>
      </w:r>
      <w:r w:rsidR="00DB0AE9" w:rsidRPr="00520E65">
        <w:t>,</w:t>
      </w:r>
    </w:p>
    <w:p w14:paraId="72763A07" w14:textId="77777777" w:rsidR="00BA32C6" w:rsidRPr="00520E65" w:rsidRDefault="00BA32C6" w:rsidP="00854DD1"/>
    <w:p w14:paraId="625018BF" w14:textId="23CDE6D0" w:rsidR="00252AA5" w:rsidRPr="0077026E" w:rsidRDefault="00CD6043" w:rsidP="00CD6043">
      <w:pPr>
        <w:spacing w:after="0"/>
        <w:rPr>
          <w:i/>
          <w:iCs/>
          <w:lang w:eastAsia="en-CA"/>
        </w:rPr>
      </w:pPr>
      <w:r w:rsidRPr="0077026E">
        <w:rPr>
          <w:i/>
          <w:iCs/>
          <w:lang w:eastAsia="en-CA"/>
        </w:rPr>
        <w:t>Name</w:t>
      </w:r>
    </w:p>
    <w:p w14:paraId="646C0DE4" w14:textId="1EC7D5ED" w:rsidR="00CD6043" w:rsidRPr="0077026E" w:rsidRDefault="00CD6043" w:rsidP="00CD6043">
      <w:pPr>
        <w:rPr>
          <w:i/>
          <w:iCs/>
          <w:lang w:eastAsia="en-CA"/>
        </w:rPr>
      </w:pPr>
      <w:r w:rsidRPr="0077026E">
        <w:rPr>
          <w:i/>
          <w:iCs/>
          <w:lang w:eastAsia="en-CA"/>
        </w:rPr>
        <w:t>Address</w:t>
      </w:r>
    </w:p>
    <w:sectPr w:rsidR="00CD6043" w:rsidRPr="0077026E" w:rsidSect="00520E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85DE4"/>
    <w:multiLevelType w:val="multilevel"/>
    <w:tmpl w:val="6D68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B061D"/>
    <w:multiLevelType w:val="multilevel"/>
    <w:tmpl w:val="6646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7B668D"/>
    <w:multiLevelType w:val="multilevel"/>
    <w:tmpl w:val="F634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3E63CD"/>
    <w:multiLevelType w:val="hybridMultilevel"/>
    <w:tmpl w:val="F37221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76A9E"/>
    <w:multiLevelType w:val="hybridMultilevel"/>
    <w:tmpl w:val="1E32CFA4"/>
    <w:lvl w:ilvl="0" w:tplc="10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736A76AC"/>
    <w:multiLevelType w:val="hybridMultilevel"/>
    <w:tmpl w:val="DCB46E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A6D28"/>
    <w:multiLevelType w:val="multilevel"/>
    <w:tmpl w:val="C6A2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1075361">
    <w:abstractNumId w:val="5"/>
  </w:num>
  <w:num w:numId="2" w16cid:durableId="2024551104">
    <w:abstractNumId w:val="2"/>
  </w:num>
  <w:num w:numId="3" w16cid:durableId="203098889">
    <w:abstractNumId w:val="1"/>
  </w:num>
  <w:num w:numId="4" w16cid:durableId="1356274423">
    <w:abstractNumId w:val="6"/>
  </w:num>
  <w:num w:numId="5" w16cid:durableId="607153535">
    <w:abstractNumId w:val="0"/>
  </w:num>
  <w:num w:numId="6" w16cid:durableId="696389678">
    <w:abstractNumId w:val="4"/>
  </w:num>
  <w:num w:numId="7" w16cid:durableId="862792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cxMzI1N7SwMDG3sLRU0lEKTi0uzszPAykwrwUAgsG7eSwAAAA="/>
  </w:docVars>
  <w:rsids>
    <w:rsidRoot w:val="00762EC3"/>
    <w:rsid w:val="00005C86"/>
    <w:rsid w:val="000114FB"/>
    <w:rsid w:val="00046704"/>
    <w:rsid w:val="000528FD"/>
    <w:rsid w:val="00090DD2"/>
    <w:rsid w:val="0009443B"/>
    <w:rsid w:val="000B0990"/>
    <w:rsid w:val="000C71F3"/>
    <w:rsid w:val="000D7355"/>
    <w:rsid w:val="000E081D"/>
    <w:rsid w:val="000E70A4"/>
    <w:rsid w:val="001009FA"/>
    <w:rsid w:val="001025A6"/>
    <w:rsid w:val="00106C94"/>
    <w:rsid w:val="00112A50"/>
    <w:rsid w:val="00143F65"/>
    <w:rsid w:val="001506B5"/>
    <w:rsid w:val="00181833"/>
    <w:rsid w:val="001D7F29"/>
    <w:rsid w:val="001F5E1F"/>
    <w:rsid w:val="0021603C"/>
    <w:rsid w:val="0021723A"/>
    <w:rsid w:val="002231E9"/>
    <w:rsid w:val="00243258"/>
    <w:rsid w:val="00245D18"/>
    <w:rsid w:val="00250C1D"/>
    <w:rsid w:val="00252AA5"/>
    <w:rsid w:val="00277F89"/>
    <w:rsid w:val="00290DF0"/>
    <w:rsid w:val="00290F47"/>
    <w:rsid w:val="00293FC6"/>
    <w:rsid w:val="002B75A0"/>
    <w:rsid w:val="002C48EA"/>
    <w:rsid w:val="002E3519"/>
    <w:rsid w:val="0033433D"/>
    <w:rsid w:val="00362375"/>
    <w:rsid w:val="00372C8C"/>
    <w:rsid w:val="003826C9"/>
    <w:rsid w:val="003B5D96"/>
    <w:rsid w:val="003C7B12"/>
    <w:rsid w:val="003F76CF"/>
    <w:rsid w:val="00400F1D"/>
    <w:rsid w:val="004040CB"/>
    <w:rsid w:val="00432685"/>
    <w:rsid w:val="00433779"/>
    <w:rsid w:val="0044655A"/>
    <w:rsid w:val="0045552C"/>
    <w:rsid w:val="00497C5F"/>
    <w:rsid w:val="004B1636"/>
    <w:rsid w:val="004B1A22"/>
    <w:rsid w:val="004C370B"/>
    <w:rsid w:val="004C450E"/>
    <w:rsid w:val="004E040F"/>
    <w:rsid w:val="004E1BC9"/>
    <w:rsid w:val="004E1E74"/>
    <w:rsid w:val="004E5F19"/>
    <w:rsid w:val="00520E65"/>
    <w:rsid w:val="00526CBC"/>
    <w:rsid w:val="00533108"/>
    <w:rsid w:val="00537A55"/>
    <w:rsid w:val="005454B2"/>
    <w:rsid w:val="00552D49"/>
    <w:rsid w:val="0055570D"/>
    <w:rsid w:val="00557198"/>
    <w:rsid w:val="005755E0"/>
    <w:rsid w:val="005765F1"/>
    <w:rsid w:val="00590500"/>
    <w:rsid w:val="005A2839"/>
    <w:rsid w:val="005C3292"/>
    <w:rsid w:val="005C60E8"/>
    <w:rsid w:val="005C64D0"/>
    <w:rsid w:val="005E6BF1"/>
    <w:rsid w:val="005F4B4E"/>
    <w:rsid w:val="00604BF7"/>
    <w:rsid w:val="00605078"/>
    <w:rsid w:val="00613012"/>
    <w:rsid w:val="00626C67"/>
    <w:rsid w:val="006461C7"/>
    <w:rsid w:val="0065221A"/>
    <w:rsid w:val="00657846"/>
    <w:rsid w:val="006652AC"/>
    <w:rsid w:val="006753CE"/>
    <w:rsid w:val="0069367E"/>
    <w:rsid w:val="006D66F5"/>
    <w:rsid w:val="006E6A2D"/>
    <w:rsid w:val="006F4D79"/>
    <w:rsid w:val="007401EE"/>
    <w:rsid w:val="00762EC3"/>
    <w:rsid w:val="00763823"/>
    <w:rsid w:val="00765393"/>
    <w:rsid w:val="0077026E"/>
    <w:rsid w:val="0077437C"/>
    <w:rsid w:val="007B6FB1"/>
    <w:rsid w:val="007D19CE"/>
    <w:rsid w:val="007D5B6D"/>
    <w:rsid w:val="007E4140"/>
    <w:rsid w:val="007F4B19"/>
    <w:rsid w:val="00805ADC"/>
    <w:rsid w:val="008127F8"/>
    <w:rsid w:val="00827F76"/>
    <w:rsid w:val="0084522E"/>
    <w:rsid w:val="00854DD1"/>
    <w:rsid w:val="008656E0"/>
    <w:rsid w:val="008A42B2"/>
    <w:rsid w:val="008B34D9"/>
    <w:rsid w:val="008C629C"/>
    <w:rsid w:val="008D1DA7"/>
    <w:rsid w:val="008E03AB"/>
    <w:rsid w:val="00902E22"/>
    <w:rsid w:val="00903489"/>
    <w:rsid w:val="00923E47"/>
    <w:rsid w:val="009278E2"/>
    <w:rsid w:val="009440D2"/>
    <w:rsid w:val="0096063F"/>
    <w:rsid w:val="009610C1"/>
    <w:rsid w:val="00966810"/>
    <w:rsid w:val="009A5BDC"/>
    <w:rsid w:val="009B63AD"/>
    <w:rsid w:val="009C67A8"/>
    <w:rsid w:val="009E39CF"/>
    <w:rsid w:val="009E71D2"/>
    <w:rsid w:val="00A00A44"/>
    <w:rsid w:val="00A22EA0"/>
    <w:rsid w:val="00A270C1"/>
    <w:rsid w:val="00A41C96"/>
    <w:rsid w:val="00A44DA6"/>
    <w:rsid w:val="00A571C8"/>
    <w:rsid w:val="00A700A6"/>
    <w:rsid w:val="00A76847"/>
    <w:rsid w:val="00A82942"/>
    <w:rsid w:val="00A8723C"/>
    <w:rsid w:val="00AB07C2"/>
    <w:rsid w:val="00AC6D4E"/>
    <w:rsid w:val="00AE2EF2"/>
    <w:rsid w:val="00AE3955"/>
    <w:rsid w:val="00AF6C0F"/>
    <w:rsid w:val="00B052B4"/>
    <w:rsid w:val="00B2316B"/>
    <w:rsid w:val="00B23884"/>
    <w:rsid w:val="00B25727"/>
    <w:rsid w:val="00B355FA"/>
    <w:rsid w:val="00B47CA5"/>
    <w:rsid w:val="00B531E9"/>
    <w:rsid w:val="00B7214F"/>
    <w:rsid w:val="00B7514E"/>
    <w:rsid w:val="00BA04E4"/>
    <w:rsid w:val="00BA32C6"/>
    <w:rsid w:val="00BC4D40"/>
    <w:rsid w:val="00BF09A9"/>
    <w:rsid w:val="00C20654"/>
    <w:rsid w:val="00C41F2E"/>
    <w:rsid w:val="00C47DE7"/>
    <w:rsid w:val="00C61C5A"/>
    <w:rsid w:val="00C833C3"/>
    <w:rsid w:val="00CB175A"/>
    <w:rsid w:val="00CD6043"/>
    <w:rsid w:val="00CD6C5F"/>
    <w:rsid w:val="00CE1DE0"/>
    <w:rsid w:val="00D046AA"/>
    <w:rsid w:val="00D12191"/>
    <w:rsid w:val="00D37BD4"/>
    <w:rsid w:val="00D51106"/>
    <w:rsid w:val="00D61FF6"/>
    <w:rsid w:val="00D627DD"/>
    <w:rsid w:val="00D83771"/>
    <w:rsid w:val="00DB0AE9"/>
    <w:rsid w:val="00DF406C"/>
    <w:rsid w:val="00E62A3B"/>
    <w:rsid w:val="00E706BB"/>
    <w:rsid w:val="00E73B8D"/>
    <w:rsid w:val="00E923AE"/>
    <w:rsid w:val="00EB043C"/>
    <w:rsid w:val="00EB0D12"/>
    <w:rsid w:val="00EB2E25"/>
    <w:rsid w:val="00EC2B2B"/>
    <w:rsid w:val="00ED03DD"/>
    <w:rsid w:val="00ED6445"/>
    <w:rsid w:val="00F00EDE"/>
    <w:rsid w:val="00F051D2"/>
    <w:rsid w:val="00F4106A"/>
    <w:rsid w:val="00F6733D"/>
    <w:rsid w:val="00F91764"/>
    <w:rsid w:val="00FD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A5067"/>
  <w15:chartTrackingRefBased/>
  <w15:docId w15:val="{817C83EE-AFD4-451C-BEAE-A439E871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043"/>
    <w:pPr>
      <w:spacing w:after="240" w:line="259" w:lineRule="auto"/>
      <w:jc w:val="both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E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E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E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E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E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E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DD1"/>
    <w:pPr>
      <w:jc w:val="center"/>
    </w:pPr>
    <w:rPr>
      <w:rFonts w:eastAsia="Times New Roman" w:cstheme="majorBidi"/>
      <w:b/>
      <w:kern w:val="28"/>
      <w:sz w:val="26"/>
      <w:szCs w:val="56"/>
      <w:lang w:eastAsia="en-CA"/>
    </w:rPr>
  </w:style>
  <w:style w:type="character" w:customStyle="1" w:styleId="TitleChar">
    <w:name w:val="Title Char"/>
    <w:basedOn w:val="DefaultParagraphFont"/>
    <w:link w:val="Title"/>
    <w:uiPriority w:val="10"/>
    <w:rsid w:val="00854DD1"/>
    <w:rPr>
      <w:rFonts w:ascii="Calibri" w:eastAsia="Times New Roman" w:hAnsi="Calibri" w:cstheme="majorBidi"/>
      <w:b/>
      <w:kern w:val="28"/>
      <w:sz w:val="26"/>
      <w:szCs w:val="56"/>
      <w:lang w:eastAsia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E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E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E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E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EC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0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1">
    <w:name w:val="r1"/>
    <w:basedOn w:val="Normal"/>
    <w:rsid w:val="00613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Default">
    <w:name w:val="Default"/>
    <w:rsid w:val="005F4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Revision">
    <w:name w:val="Revision"/>
    <w:hidden/>
    <w:uiPriority w:val="99"/>
    <w:semiHidden/>
    <w:rsid w:val="00854DD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54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Carson</dc:creator>
  <cp:keywords/>
  <dc:description/>
  <cp:lastModifiedBy>Communications</cp:lastModifiedBy>
  <cp:revision>4</cp:revision>
  <dcterms:created xsi:type="dcterms:W3CDTF">2025-05-02T17:10:00Z</dcterms:created>
  <dcterms:modified xsi:type="dcterms:W3CDTF">2025-05-06T15:11:00Z</dcterms:modified>
</cp:coreProperties>
</file>